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6853"/>
      </w:tblGrid>
      <w:tr w:rsidR="007357E4" w:rsidTr="00B117C8">
        <w:tc>
          <w:tcPr>
            <w:tcW w:w="2209" w:type="dxa"/>
          </w:tcPr>
          <w:p w:rsidR="007357E4" w:rsidRPr="007357E4" w:rsidRDefault="007357E4">
            <w:pPr>
              <w:rPr>
                <w:rFonts w:ascii="Arial Narrow" w:hAnsi="Arial Narrow"/>
                <w:sz w:val="24"/>
              </w:rPr>
            </w:pPr>
            <w:r w:rsidRPr="007357E4">
              <w:rPr>
                <w:rFonts w:ascii="Arial Narrow" w:hAnsi="Arial Narrow"/>
                <w:sz w:val="24"/>
              </w:rPr>
              <w:t>Tytuł ćwiczenia</w:t>
            </w:r>
          </w:p>
        </w:tc>
        <w:tc>
          <w:tcPr>
            <w:tcW w:w="6853" w:type="dxa"/>
          </w:tcPr>
          <w:p w:rsidR="007357E4" w:rsidRPr="00B117C8" w:rsidRDefault="007357E4">
            <w:pPr>
              <w:rPr>
                <w:rFonts w:ascii="Arial" w:hAnsi="Arial" w:cs="Arial"/>
              </w:rPr>
            </w:pPr>
            <w:r w:rsidRPr="00B117C8">
              <w:rPr>
                <w:rFonts w:ascii="Arial" w:hAnsi="Arial" w:cs="Arial"/>
                <w:sz w:val="24"/>
              </w:rPr>
              <w:t>Stratyfikacja termiczna atmosfery</w:t>
            </w:r>
          </w:p>
        </w:tc>
      </w:tr>
      <w:tr w:rsidR="007357E4" w:rsidTr="00B117C8">
        <w:tc>
          <w:tcPr>
            <w:tcW w:w="2209" w:type="dxa"/>
          </w:tcPr>
          <w:p w:rsidR="007357E4" w:rsidRPr="007357E4" w:rsidRDefault="007357E4">
            <w:pPr>
              <w:rPr>
                <w:rFonts w:ascii="Arial Narrow" w:hAnsi="Arial Narrow"/>
                <w:sz w:val="24"/>
              </w:rPr>
            </w:pPr>
            <w:r w:rsidRPr="007357E4">
              <w:rPr>
                <w:rFonts w:ascii="Arial Narrow" w:hAnsi="Arial Narrow"/>
                <w:sz w:val="24"/>
              </w:rPr>
              <w:t>Data</w:t>
            </w:r>
          </w:p>
        </w:tc>
        <w:tc>
          <w:tcPr>
            <w:tcW w:w="6853" w:type="dxa"/>
          </w:tcPr>
          <w:p w:rsidR="007357E4" w:rsidRDefault="007357E4">
            <w:bookmarkStart w:id="0" w:name="_GoBack"/>
            <w:bookmarkEnd w:id="0"/>
          </w:p>
        </w:tc>
      </w:tr>
      <w:tr w:rsidR="00B117C8" w:rsidTr="00B117C8">
        <w:tc>
          <w:tcPr>
            <w:tcW w:w="2209" w:type="dxa"/>
          </w:tcPr>
          <w:p w:rsidR="00B117C8" w:rsidRPr="007357E4" w:rsidRDefault="00B117C8">
            <w:pPr>
              <w:rPr>
                <w:rFonts w:ascii="Arial Narrow" w:hAnsi="Arial Narrow"/>
                <w:sz w:val="24"/>
              </w:rPr>
            </w:pPr>
            <w:r w:rsidRPr="007357E4">
              <w:rPr>
                <w:rFonts w:ascii="Arial Narrow" w:hAnsi="Arial Narrow"/>
                <w:sz w:val="24"/>
              </w:rPr>
              <w:t>Kierunek i rok</w:t>
            </w:r>
          </w:p>
        </w:tc>
        <w:tc>
          <w:tcPr>
            <w:tcW w:w="6853" w:type="dxa"/>
          </w:tcPr>
          <w:p w:rsidR="00B117C8" w:rsidRDefault="00B117C8">
            <w:r>
              <w:t>HMiKinż1</w:t>
            </w:r>
          </w:p>
        </w:tc>
      </w:tr>
      <w:tr w:rsidR="00B117C8" w:rsidTr="00B117C8">
        <w:tc>
          <w:tcPr>
            <w:tcW w:w="2209" w:type="dxa"/>
          </w:tcPr>
          <w:p w:rsidR="00B117C8" w:rsidRPr="007357E4" w:rsidRDefault="00B117C8">
            <w:pPr>
              <w:rPr>
                <w:rFonts w:ascii="Arial Narrow" w:hAnsi="Arial Narrow"/>
                <w:sz w:val="24"/>
              </w:rPr>
            </w:pPr>
            <w:r w:rsidRPr="007357E4">
              <w:rPr>
                <w:rFonts w:ascii="Arial Narrow" w:hAnsi="Arial Narrow"/>
                <w:sz w:val="24"/>
              </w:rPr>
              <w:t>Imię i nazwisko</w:t>
            </w:r>
          </w:p>
        </w:tc>
        <w:tc>
          <w:tcPr>
            <w:tcW w:w="6853" w:type="dxa"/>
          </w:tcPr>
          <w:p w:rsidR="00B117C8" w:rsidRDefault="00B117C8" w:rsidP="00B117C8">
            <w:r>
              <w:t>1.</w:t>
            </w:r>
          </w:p>
          <w:p w:rsidR="00B117C8" w:rsidRDefault="00B117C8" w:rsidP="00B117C8">
            <w:r>
              <w:t>2.</w:t>
            </w:r>
          </w:p>
          <w:p w:rsidR="00B117C8" w:rsidRDefault="00B117C8">
            <w:r>
              <w:t>3.</w:t>
            </w:r>
          </w:p>
        </w:tc>
      </w:tr>
    </w:tbl>
    <w:p w:rsidR="00157329" w:rsidRDefault="00157329"/>
    <w:p w:rsidR="00B117C8" w:rsidRPr="00B117C8" w:rsidRDefault="00B117C8">
      <w:pPr>
        <w:rPr>
          <w:sz w:val="24"/>
          <w:szCs w:val="24"/>
          <w:u w:val="single"/>
        </w:rPr>
      </w:pPr>
      <w:r w:rsidRPr="00B117C8">
        <w:rPr>
          <w:sz w:val="24"/>
          <w:szCs w:val="24"/>
          <w:u w:val="single"/>
        </w:rPr>
        <w:t>Wstęp:</w:t>
      </w:r>
    </w:p>
    <w:p w:rsidR="00B117C8" w:rsidRPr="00B117C8" w:rsidRDefault="00B117C8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  <w:r w:rsidRPr="00B117C8">
        <w:rPr>
          <w:sz w:val="24"/>
          <w:szCs w:val="24"/>
        </w:rPr>
        <w:t>Zadanie 2.</w:t>
      </w:r>
    </w:p>
    <w:p w:rsidR="007357E4" w:rsidRPr="00B117C8" w:rsidRDefault="007357E4">
      <w:pPr>
        <w:rPr>
          <w:sz w:val="24"/>
          <w:szCs w:val="24"/>
        </w:rPr>
      </w:pPr>
      <w:r w:rsidRPr="00B117C8">
        <w:rPr>
          <w:sz w:val="24"/>
          <w:szCs w:val="24"/>
          <w:u w:val="single"/>
        </w:rPr>
        <w:t>Górna granica troposfery w dniu letnim i zimowym</w:t>
      </w:r>
      <w:r w:rsidRPr="00B117C8">
        <w:rPr>
          <w:sz w:val="24"/>
          <w:szCs w:val="24"/>
        </w:rPr>
        <w:t xml:space="preserve"> </w:t>
      </w:r>
    </w:p>
    <w:p w:rsidR="007357E4" w:rsidRPr="00B117C8" w:rsidRDefault="007357E4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  <w:r w:rsidRPr="00B117C8">
        <w:rPr>
          <w:sz w:val="24"/>
          <w:szCs w:val="24"/>
        </w:rPr>
        <w:t>Zadanie 3.</w:t>
      </w:r>
    </w:p>
    <w:p w:rsidR="007357E4" w:rsidRPr="00B117C8" w:rsidRDefault="007357E4">
      <w:pPr>
        <w:rPr>
          <w:sz w:val="24"/>
          <w:szCs w:val="24"/>
          <w:u w:val="single"/>
        </w:rPr>
      </w:pPr>
      <w:r w:rsidRPr="00B117C8">
        <w:rPr>
          <w:sz w:val="24"/>
          <w:szCs w:val="24"/>
          <w:u w:val="single"/>
        </w:rPr>
        <w:t>Warstwy inwersyjne w troposferze w dniu letnim i zimowym</w:t>
      </w:r>
    </w:p>
    <w:p w:rsidR="007357E4" w:rsidRPr="00B117C8" w:rsidRDefault="007357E4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  <w:r w:rsidRPr="00B117C8">
        <w:rPr>
          <w:sz w:val="24"/>
          <w:szCs w:val="24"/>
        </w:rPr>
        <w:t>Zadanie 4.</w:t>
      </w:r>
    </w:p>
    <w:p w:rsidR="007357E4" w:rsidRPr="00B117C8" w:rsidRDefault="007357E4" w:rsidP="007357E4">
      <w:pPr>
        <w:rPr>
          <w:sz w:val="24"/>
          <w:szCs w:val="24"/>
          <w:u w:val="single"/>
        </w:rPr>
      </w:pPr>
      <w:r w:rsidRPr="00B117C8">
        <w:rPr>
          <w:sz w:val="24"/>
          <w:szCs w:val="24"/>
          <w:u w:val="single"/>
        </w:rPr>
        <w:t>Gradient termiczny w troposferze w dniu letnim i zimowym</w:t>
      </w:r>
    </w:p>
    <w:p w:rsidR="007357E4" w:rsidRPr="00B117C8" w:rsidRDefault="007357E4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</w:p>
    <w:p w:rsidR="007357E4" w:rsidRPr="00B117C8" w:rsidRDefault="007357E4">
      <w:pPr>
        <w:rPr>
          <w:sz w:val="24"/>
          <w:szCs w:val="24"/>
        </w:rPr>
      </w:pPr>
      <w:r w:rsidRPr="00B117C8">
        <w:rPr>
          <w:sz w:val="24"/>
          <w:szCs w:val="24"/>
        </w:rPr>
        <w:t xml:space="preserve">Zadanie 5. </w:t>
      </w:r>
    </w:p>
    <w:p w:rsidR="007357E4" w:rsidRPr="00B117C8" w:rsidRDefault="007357E4">
      <w:pPr>
        <w:rPr>
          <w:sz w:val="24"/>
          <w:szCs w:val="24"/>
          <w:u w:val="single"/>
        </w:rPr>
      </w:pPr>
      <w:r w:rsidRPr="00B117C8">
        <w:rPr>
          <w:sz w:val="24"/>
          <w:szCs w:val="24"/>
          <w:u w:val="single"/>
        </w:rPr>
        <w:t>Charakterystyka przebiegu temperatury i ciśnienia atmosferycznego w troposferze w dniu letnim i zimowym</w:t>
      </w:r>
    </w:p>
    <w:p w:rsidR="007357E4" w:rsidRPr="00B117C8" w:rsidRDefault="007357E4">
      <w:pPr>
        <w:rPr>
          <w:sz w:val="24"/>
          <w:szCs w:val="24"/>
        </w:rPr>
      </w:pPr>
    </w:p>
    <w:sectPr w:rsidR="007357E4" w:rsidRPr="00B1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E4"/>
    <w:rsid w:val="00032079"/>
    <w:rsid w:val="00157329"/>
    <w:rsid w:val="001B2D34"/>
    <w:rsid w:val="007357E4"/>
    <w:rsid w:val="00931689"/>
    <w:rsid w:val="00B1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78BE"/>
  <w15:docId w15:val="{407D0D7B-EC1A-406B-A16E-B60B6CBC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Katarzyna Szyga-Pluta</cp:lastModifiedBy>
  <cp:revision>3</cp:revision>
  <dcterms:created xsi:type="dcterms:W3CDTF">2023-10-10T07:30:00Z</dcterms:created>
  <dcterms:modified xsi:type="dcterms:W3CDTF">2024-10-14T07:41:00Z</dcterms:modified>
</cp:coreProperties>
</file>