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572" w:type="dxa"/>
        <w:tblLayout w:type="fixed"/>
        <w:tblLook w:val="04A0" w:firstRow="1" w:lastRow="0" w:firstColumn="1" w:lastColumn="0" w:noHBand="0" w:noVBand="1"/>
      </w:tblPr>
      <w:tblGrid>
        <w:gridCol w:w="1950"/>
        <w:gridCol w:w="6237"/>
        <w:gridCol w:w="1385"/>
      </w:tblGrid>
      <w:tr w:rsidR="00C93007" w:rsidRPr="00751777" w14:paraId="00F9E08E" w14:textId="77777777">
        <w:trPr>
          <w:trHeight w:val="467"/>
        </w:trPr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E67E4" w14:textId="77777777" w:rsidR="00C93007" w:rsidRPr="00751777" w:rsidRDefault="0000000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Tytuł ćwiczenia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C48327" w14:textId="77777777" w:rsidR="00C93007" w:rsidRPr="00751777" w:rsidRDefault="0000000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Opady atmosferyczne</w:t>
            </w:r>
          </w:p>
        </w:tc>
        <w:tc>
          <w:tcPr>
            <w:tcW w:w="13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E8233F" w14:textId="77777777" w:rsidR="00C93007" w:rsidRPr="00751777" w:rsidRDefault="00000000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🎅🏻</w:t>
            </w:r>
            <w:r w:rsidRPr="00751777">
              <w:rPr>
                <w:sz w:val="24"/>
                <w:szCs w:val="24"/>
              </w:rPr>
              <w:t>OCENA:</w:t>
            </w:r>
          </w:p>
          <w:p w14:paraId="3F9CE494" w14:textId="77777777" w:rsidR="00C93007" w:rsidRPr="00751777" w:rsidRDefault="00C93007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</w:p>
        </w:tc>
      </w:tr>
      <w:tr w:rsidR="00C93007" w:rsidRPr="00751777" w14:paraId="73BCB7B4" w14:textId="77777777">
        <w:trPr>
          <w:trHeight w:val="319"/>
        </w:trPr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285273" w14:textId="77777777" w:rsidR="00C93007" w:rsidRPr="00751777" w:rsidRDefault="0000000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Data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EFB55B" w14:textId="08908C3F" w:rsidR="00C93007" w:rsidRPr="00751777" w:rsidRDefault="00AB1E1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16.12.2025</w:t>
            </w:r>
          </w:p>
        </w:tc>
        <w:tc>
          <w:tcPr>
            <w:tcW w:w="13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D5683" w14:textId="77777777" w:rsidR="00C93007" w:rsidRPr="00751777" w:rsidRDefault="00C93007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</w:p>
        </w:tc>
      </w:tr>
      <w:tr w:rsidR="00C93007" w:rsidRPr="00751777" w14:paraId="169603E9" w14:textId="77777777"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E0659C" w14:textId="77777777" w:rsidR="00C93007" w:rsidRPr="00751777" w:rsidRDefault="0000000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Imię i nazwisko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A6D6D5" w14:textId="775FA86F" w:rsidR="00C93007" w:rsidRPr="00751777" w:rsidRDefault="00AB1E1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Paweł Szczeszek</w:t>
            </w:r>
          </w:p>
        </w:tc>
        <w:tc>
          <w:tcPr>
            <w:tcW w:w="13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8C75F5" w14:textId="77777777" w:rsidR="00C93007" w:rsidRPr="00751777" w:rsidRDefault="00C93007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</w:p>
        </w:tc>
      </w:tr>
      <w:tr w:rsidR="00C93007" w:rsidRPr="00751777" w14:paraId="082A4D6A" w14:textId="77777777">
        <w:tc>
          <w:tcPr>
            <w:tcW w:w="1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0B533" w14:textId="77777777" w:rsidR="00C93007" w:rsidRPr="00751777" w:rsidRDefault="0000000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r w:rsidRPr="00751777">
              <w:rPr>
                <w:rFonts w:eastAsia="Calibri"/>
                <w:sz w:val="24"/>
                <w:szCs w:val="24"/>
              </w:rPr>
              <w:t>Kierunek i rok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D417CE" w14:textId="77777777" w:rsidR="00C93007" w:rsidRPr="00751777" w:rsidRDefault="00000000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  <w:proofErr w:type="spellStart"/>
            <w:r w:rsidRPr="00751777">
              <w:rPr>
                <w:rFonts w:eastAsia="Calibri"/>
                <w:sz w:val="24"/>
                <w:szCs w:val="24"/>
              </w:rPr>
              <w:t>HMiK</w:t>
            </w:r>
            <w:proofErr w:type="spellEnd"/>
            <w:r w:rsidRPr="00751777">
              <w:rPr>
                <w:rFonts w:eastAsia="Calibri"/>
                <w:sz w:val="24"/>
                <w:szCs w:val="24"/>
              </w:rPr>
              <w:t xml:space="preserve"> inż. D1</w:t>
            </w:r>
          </w:p>
        </w:tc>
        <w:tc>
          <w:tcPr>
            <w:tcW w:w="13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A20F1A" w14:textId="77777777" w:rsidR="00C93007" w:rsidRPr="00751777" w:rsidRDefault="00C93007" w:rsidP="00751777">
            <w:pPr>
              <w:spacing w:line="360" w:lineRule="auto"/>
              <w:jc w:val="both"/>
              <w:rPr>
                <w:rFonts w:eastAsia="Calibri"/>
                <w:sz w:val="24"/>
                <w:szCs w:val="24"/>
              </w:rPr>
            </w:pPr>
          </w:p>
        </w:tc>
      </w:tr>
    </w:tbl>
    <w:p w14:paraId="59E87D73" w14:textId="77777777" w:rsidR="00C93007" w:rsidRPr="00751777" w:rsidRDefault="00C93007" w:rsidP="00751777">
      <w:pPr>
        <w:spacing w:line="360" w:lineRule="auto"/>
        <w:jc w:val="both"/>
        <w:rPr>
          <w:b/>
          <w:sz w:val="24"/>
          <w:szCs w:val="24"/>
        </w:rPr>
      </w:pPr>
    </w:p>
    <w:p w14:paraId="067AC2BA" w14:textId="6DE7DA40" w:rsidR="0000750F" w:rsidRPr="00751777" w:rsidRDefault="0000750F" w:rsidP="00751777">
      <w:pPr>
        <w:pStyle w:val="Heading1"/>
        <w:jc w:val="both"/>
        <w:rPr>
          <w:szCs w:val="24"/>
        </w:rPr>
      </w:pPr>
      <w:r w:rsidRPr="00751777">
        <w:rPr>
          <w:szCs w:val="24"/>
        </w:rPr>
        <w:t>WSTĘP</w:t>
      </w:r>
    </w:p>
    <w:p w14:paraId="669A1CD7" w14:textId="4D14D95D" w:rsidR="0000750F" w:rsidRDefault="0000750F" w:rsidP="00751777">
      <w:pPr>
        <w:spacing w:line="360" w:lineRule="auto"/>
        <w:jc w:val="both"/>
        <w:rPr>
          <w:sz w:val="24"/>
          <w:szCs w:val="24"/>
        </w:rPr>
      </w:pPr>
      <w:r w:rsidRPr="00751777">
        <w:rPr>
          <w:sz w:val="24"/>
          <w:szCs w:val="24"/>
        </w:rPr>
        <w:t>Celem ćwiczenia było</w:t>
      </w:r>
      <w:r w:rsidR="00751777">
        <w:rPr>
          <w:sz w:val="24"/>
          <w:szCs w:val="24"/>
        </w:rPr>
        <w:t xml:space="preserve"> przenalizowanie rocznego przebiegu opadów atmosferycznych w wybranych stacjach oraz poznanie różnic w ich rozkładzie w ciągu roku. Na podstawie otrzymanych danych należało obliczyć roczne sumy opadów, wykonać wykresy oraz określić typ rocznego przebiegu opadów.</w:t>
      </w:r>
    </w:p>
    <w:p w14:paraId="09B00608" w14:textId="6E69A275" w:rsidR="0000750F" w:rsidRPr="00751777" w:rsidRDefault="00751777" w:rsidP="00751777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Dzięki ćwiczeniu można było zrozumieć jak położenie geograficzne i bliskość morza lub oceanu wpływają na wielkość i częstotliwość występowania opadów.</w:t>
      </w:r>
    </w:p>
    <w:p w14:paraId="2C77AED4" w14:textId="77777777" w:rsidR="0000750F" w:rsidRPr="00751777" w:rsidRDefault="0000750F" w:rsidP="00751777">
      <w:pPr>
        <w:spacing w:line="360" w:lineRule="auto"/>
        <w:jc w:val="both"/>
        <w:rPr>
          <w:sz w:val="24"/>
          <w:szCs w:val="24"/>
        </w:rPr>
      </w:pPr>
    </w:p>
    <w:p w14:paraId="6CA41251" w14:textId="77777777" w:rsidR="00C93007" w:rsidRPr="00751777" w:rsidRDefault="00000000" w:rsidP="00751777">
      <w:pPr>
        <w:pStyle w:val="Heading1"/>
        <w:jc w:val="both"/>
        <w:rPr>
          <w:szCs w:val="24"/>
        </w:rPr>
      </w:pPr>
      <w:r w:rsidRPr="00751777">
        <w:rPr>
          <w:szCs w:val="24"/>
        </w:rPr>
        <w:t>ZADANIE 1</w:t>
      </w:r>
    </w:p>
    <w:p w14:paraId="30AEA65E" w14:textId="658118A2" w:rsidR="00C93007" w:rsidRPr="00751777" w:rsidRDefault="00000000" w:rsidP="00751777">
      <w:pPr>
        <w:pStyle w:val="Heading1"/>
        <w:jc w:val="both"/>
        <w:rPr>
          <w:szCs w:val="24"/>
        </w:rPr>
      </w:pPr>
      <w:r w:rsidRPr="00751777">
        <w:rPr>
          <w:szCs w:val="24"/>
        </w:rPr>
        <w:t>Tytuł: Wpływ geograficznych czynników klimatotwórczych na wysokość opadów atmosferycznych</w:t>
      </w:r>
      <w:r w:rsidRPr="00751777">
        <w:rPr>
          <w:noProof/>
          <w:szCs w:val="24"/>
        </w:rPr>
        <w:drawing>
          <wp:inline distT="0" distB="0" distL="0" distR="0" wp14:anchorId="079B73B9" wp14:editId="71B32538">
            <wp:extent cx="5941060" cy="4242435"/>
            <wp:effectExtent l="0" t="0" r="0" b="0"/>
            <wp:docPr id="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242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314329" w14:textId="77777777" w:rsidR="00C93007" w:rsidRPr="00751777" w:rsidRDefault="00C93007" w:rsidP="00751777">
      <w:pPr>
        <w:spacing w:line="360" w:lineRule="auto"/>
        <w:jc w:val="both"/>
        <w:rPr>
          <w:sz w:val="24"/>
          <w:szCs w:val="24"/>
        </w:rPr>
      </w:pPr>
    </w:p>
    <w:p w14:paraId="01F3B653" w14:textId="77777777" w:rsidR="00695E82" w:rsidRPr="00751777" w:rsidRDefault="0026504F" w:rsidP="00751777">
      <w:pPr>
        <w:spacing w:line="360" w:lineRule="auto"/>
        <w:jc w:val="both"/>
        <w:rPr>
          <w:sz w:val="24"/>
          <w:szCs w:val="24"/>
        </w:rPr>
      </w:pPr>
      <w:r w:rsidRPr="00751777">
        <w:rPr>
          <w:sz w:val="24"/>
          <w:szCs w:val="24"/>
        </w:rPr>
        <w:t xml:space="preserve">Na podstawie przekroju przez Amerykę północną wzdłuż równoleżnika 40*N, można wywnioskować, że odległość od oceanu ma znaczenie na sumę rocznych opadów. Im bliżej </w:t>
      </w:r>
      <w:r w:rsidRPr="00751777">
        <w:rPr>
          <w:sz w:val="24"/>
          <w:szCs w:val="24"/>
        </w:rPr>
        <w:lastRenderedPageBreak/>
        <w:t>oceanu, tym suma rocznych opadów przyjmuje większą wartość.</w:t>
      </w:r>
      <w:r w:rsidR="00695E82" w:rsidRPr="00751777">
        <w:rPr>
          <w:sz w:val="24"/>
          <w:szCs w:val="24"/>
        </w:rPr>
        <w:t xml:space="preserve"> Od zachodu wpływ na zwiększoną sumę opadów będzie mieć prąd ciepły Alaski, a na wschodnia prąd ciepły Zatokowy.</w:t>
      </w:r>
    </w:p>
    <w:p w14:paraId="719DC1F7" w14:textId="77777777" w:rsidR="00695E82" w:rsidRPr="00751777" w:rsidRDefault="00695E82" w:rsidP="00751777">
      <w:pPr>
        <w:spacing w:line="360" w:lineRule="auto"/>
        <w:jc w:val="both"/>
        <w:rPr>
          <w:sz w:val="24"/>
          <w:szCs w:val="24"/>
        </w:rPr>
      </w:pPr>
      <w:r w:rsidRPr="00751777">
        <w:rPr>
          <w:sz w:val="24"/>
          <w:szCs w:val="24"/>
        </w:rPr>
        <w:t xml:space="preserve">Zwiększone opady w Salt Lake City względem </w:t>
      </w:r>
      <w:proofErr w:type="spellStart"/>
      <w:r w:rsidRPr="00751777">
        <w:rPr>
          <w:sz w:val="24"/>
          <w:szCs w:val="24"/>
        </w:rPr>
        <w:t>Vinnemucca</w:t>
      </w:r>
      <w:proofErr w:type="spellEnd"/>
      <w:r w:rsidRPr="00751777">
        <w:rPr>
          <w:sz w:val="24"/>
          <w:szCs w:val="24"/>
        </w:rPr>
        <w:t xml:space="preserve"> mogą wynikać z obecności dużego jeziora, które dostarcza w rejonie sporo wilgoci i wspomaga powstawanie opadów.</w:t>
      </w:r>
    </w:p>
    <w:p w14:paraId="6FFF8BF9" w14:textId="48472F2B" w:rsidR="00C93007" w:rsidRPr="00751777" w:rsidRDefault="00695E82" w:rsidP="00751777">
      <w:pPr>
        <w:spacing w:line="360" w:lineRule="auto"/>
        <w:jc w:val="both"/>
        <w:rPr>
          <w:sz w:val="24"/>
          <w:szCs w:val="24"/>
        </w:rPr>
      </w:pPr>
      <w:r w:rsidRPr="00751777">
        <w:rPr>
          <w:sz w:val="24"/>
          <w:szCs w:val="24"/>
        </w:rPr>
        <w:t xml:space="preserve">Góry są skuteczną barierą dla opadów wynikających z bliskości </w:t>
      </w:r>
      <w:proofErr w:type="spellStart"/>
      <w:r w:rsidRPr="00751777">
        <w:rPr>
          <w:sz w:val="24"/>
          <w:szCs w:val="24"/>
        </w:rPr>
        <w:t>ocenau</w:t>
      </w:r>
      <w:proofErr w:type="spellEnd"/>
      <w:r w:rsidRPr="00751777">
        <w:rPr>
          <w:sz w:val="24"/>
          <w:szCs w:val="24"/>
        </w:rPr>
        <w:t xml:space="preserve">, dobrze to widać przy skrajnych stacjach. Stacja Eureka wykazuje się wysoką sumą rocznych opadów, lecz położona w górach </w:t>
      </w:r>
      <w:proofErr w:type="spellStart"/>
      <w:r w:rsidRPr="00751777">
        <w:rPr>
          <w:sz w:val="24"/>
          <w:szCs w:val="24"/>
        </w:rPr>
        <w:t>Vinnemucca</w:t>
      </w:r>
      <w:proofErr w:type="spellEnd"/>
      <w:r w:rsidRPr="00751777">
        <w:rPr>
          <w:sz w:val="24"/>
          <w:szCs w:val="24"/>
        </w:rPr>
        <w:t xml:space="preserve"> najmniejszą ze wszystkich stacji. W przeciwieństwie </w:t>
      </w:r>
      <w:r w:rsidR="002A3456" w:rsidRPr="00751777">
        <w:rPr>
          <w:sz w:val="24"/>
          <w:szCs w:val="24"/>
        </w:rPr>
        <w:t xml:space="preserve">do stacji </w:t>
      </w:r>
      <w:r w:rsidRPr="00751777">
        <w:rPr>
          <w:sz w:val="24"/>
          <w:szCs w:val="24"/>
        </w:rPr>
        <w:t>Columbus</w:t>
      </w:r>
      <w:r w:rsidR="002A3456" w:rsidRPr="00751777">
        <w:rPr>
          <w:sz w:val="24"/>
          <w:szCs w:val="24"/>
        </w:rPr>
        <w:t xml:space="preserve">, która także jest drugą w kolejności stacją, w podobnej odległości od oceanu i z uwagi na brak barier – cechuje się wysoką roczną sumą opadów. </w:t>
      </w:r>
      <w:r w:rsidR="00000000" w:rsidRPr="00751777">
        <w:rPr>
          <w:sz w:val="24"/>
          <w:szCs w:val="24"/>
        </w:rPr>
        <w:br w:type="page"/>
      </w:r>
    </w:p>
    <w:p w14:paraId="39A9B7AF" w14:textId="77777777" w:rsidR="00C93007" w:rsidRPr="00751777" w:rsidRDefault="00000000" w:rsidP="00751777">
      <w:pPr>
        <w:pStyle w:val="Heading1"/>
        <w:jc w:val="both"/>
        <w:rPr>
          <w:szCs w:val="24"/>
        </w:rPr>
      </w:pPr>
      <w:r w:rsidRPr="00751777">
        <w:rPr>
          <w:szCs w:val="24"/>
        </w:rPr>
        <w:lastRenderedPageBreak/>
        <w:t>ZADANIE 2</w:t>
      </w:r>
    </w:p>
    <w:p w14:paraId="3EF88187" w14:textId="77777777" w:rsidR="00C93007" w:rsidRPr="00751777" w:rsidRDefault="00000000" w:rsidP="00751777">
      <w:pPr>
        <w:pStyle w:val="Heading1"/>
        <w:jc w:val="both"/>
        <w:rPr>
          <w:szCs w:val="24"/>
        </w:rPr>
      </w:pPr>
      <w:r w:rsidRPr="00751777">
        <w:rPr>
          <w:szCs w:val="24"/>
        </w:rPr>
        <w:t xml:space="preserve">Tytuł: Typy rocznego przebiegu opadów </w:t>
      </w:r>
    </w:p>
    <w:p w14:paraId="6E53DC4E" w14:textId="35C39FC4" w:rsidR="0000750F" w:rsidRPr="00751777" w:rsidRDefault="0000750F" w:rsidP="00751777">
      <w:pPr>
        <w:spacing w:line="360" w:lineRule="auto"/>
        <w:jc w:val="center"/>
        <w:rPr>
          <w:i/>
          <w:iCs/>
        </w:rPr>
      </w:pPr>
      <w:r w:rsidRPr="00751777">
        <w:rPr>
          <w:i/>
          <w:iCs/>
        </w:rPr>
        <w:t>Tab. 1 Suma rocznych opadów dla każdej stacji [mm]</w:t>
      </w:r>
      <w:r w:rsidRPr="00751777">
        <w:rPr>
          <w:i/>
          <w:iCs/>
        </w:rPr>
        <w:br/>
      </w:r>
      <w:r w:rsidRPr="00751777">
        <w:rPr>
          <w:i/>
          <w:iCs/>
        </w:rPr>
        <w:drawing>
          <wp:inline distT="0" distB="0" distL="0" distR="0" wp14:anchorId="2CD4E471" wp14:editId="7E4C8C67">
            <wp:extent cx="3077004" cy="2857899"/>
            <wp:effectExtent l="0" t="0" r="0" b="0"/>
            <wp:docPr id="13432978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29787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77004" cy="2857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55FDD" w14:textId="77777777" w:rsidR="00C93007" w:rsidRPr="00751777" w:rsidRDefault="00C93007" w:rsidP="00751777">
      <w:pPr>
        <w:spacing w:line="360" w:lineRule="auto"/>
        <w:jc w:val="both"/>
        <w:rPr>
          <w:sz w:val="24"/>
          <w:szCs w:val="24"/>
        </w:rPr>
      </w:pPr>
    </w:p>
    <w:tbl>
      <w:tblPr>
        <w:tblStyle w:val="TableGrid"/>
        <w:tblW w:w="9782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135"/>
        <w:gridCol w:w="4647"/>
      </w:tblGrid>
      <w:tr w:rsidR="00C93007" w:rsidRPr="00751777" w14:paraId="42EEE400" w14:textId="77777777">
        <w:trPr>
          <w:trHeight w:val="2384"/>
        </w:trPr>
        <w:tc>
          <w:tcPr>
            <w:tcW w:w="5135" w:type="dxa"/>
          </w:tcPr>
          <w:p w14:paraId="691B741E" w14:textId="77777777" w:rsidR="00C93007" w:rsidRPr="00751777" w:rsidRDefault="00000000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>Wstaw wykres:</w:t>
            </w:r>
          </w:p>
          <w:p w14:paraId="726B6CBC" w14:textId="62B490D1" w:rsidR="0026504F" w:rsidRPr="00751777" w:rsidRDefault="0026504F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drawing>
                <wp:inline distT="0" distB="0" distL="0" distR="0" wp14:anchorId="44249BAF" wp14:editId="4B7568C8">
                  <wp:extent cx="3123565" cy="2011045"/>
                  <wp:effectExtent l="0" t="0" r="635" b="8255"/>
                  <wp:docPr id="59250877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250877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565" cy="2011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7" w:type="dxa"/>
          </w:tcPr>
          <w:p w14:paraId="1E376521" w14:textId="03EEE2F3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Stacja 1:</w:t>
            </w:r>
            <w:r w:rsidR="002A3456" w:rsidRPr="00751777">
              <w:rPr>
                <w:sz w:val="24"/>
                <w:szCs w:val="24"/>
              </w:rPr>
              <w:t xml:space="preserve"> </w:t>
            </w:r>
            <w:proofErr w:type="spellStart"/>
            <w:r w:rsidR="002A3456" w:rsidRPr="00751777">
              <w:rPr>
                <w:sz w:val="24"/>
                <w:szCs w:val="24"/>
              </w:rPr>
              <w:t>Czerrapundżi</w:t>
            </w:r>
            <w:proofErr w:type="spellEnd"/>
          </w:p>
          <w:p w14:paraId="4E2F6E24" w14:textId="4E3C55E3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Typ rocznego przebiegu opadów:</w:t>
            </w:r>
            <w:r w:rsidR="002A3456" w:rsidRPr="00751777">
              <w:rPr>
                <w:sz w:val="24"/>
                <w:szCs w:val="24"/>
              </w:rPr>
              <w:t xml:space="preserve"> Monsunowy</w:t>
            </w:r>
          </w:p>
          <w:p w14:paraId="0CA13C0A" w14:textId="77777777" w:rsidR="00C93007" w:rsidRPr="00751777" w:rsidRDefault="00000000" w:rsidP="00751777">
            <w:pPr>
              <w:spacing w:line="360" w:lineRule="auto"/>
              <w:ind w:left="109"/>
              <w:jc w:val="both"/>
              <w:rPr>
                <w:b/>
                <w:bCs/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Uzasadnienie:</w:t>
            </w:r>
          </w:p>
          <w:p w14:paraId="208900C2" w14:textId="57C4FB40" w:rsidR="00C93007" w:rsidRPr="00751777" w:rsidRDefault="002A3456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>Opady są bardzo małe zimą, a latem występują ekstremalnie wysokie sumy opadów co jest typowe dla klimatu monsunowego.</w:t>
            </w:r>
          </w:p>
        </w:tc>
      </w:tr>
      <w:tr w:rsidR="00C93007" w:rsidRPr="00751777" w14:paraId="493F9B03" w14:textId="77777777">
        <w:trPr>
          <w:trHeight w:val="2135"/>
        </w:trPr>
        <w:tc>
          <w:tcPr>
            <w:tcW w:w="5135" w:type="dxa"/>
          </w:tcPr>
          <w:p w14:paraId="61AD9F73" w14:textId="501A750E" w:rsidR="0026504F" w:rsidRPr="00751777" w:rsidRDefault="00000000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 xml:space="preserve">Wstaw wykres: </w:t>
            </w:r>
            <w:r w:rsidR="0026504F" w:rsidRPr="00751777">
              <w:rPr>
                <w:sz w:val="24"/>
                <w:szCs w:val="24"/>
              </w:rPr>
              <w:br/>
            </w:r>
            <w:r w:rsidR="0026504F" w:rsidRPr="00751777">
              <w:rPr>
                <w:sz w:val="24"/>
                <w:szCs w:val="24"/>
              </w:rPr>
              <w:drawing>
                <wp:inline distT="0" distB="0" distL="0" distR="0" wp14:anchorId="22098636" wp14:editId="1A3773AD">
                  <wp:extent cx="3002280" cy="1944555"/>
                  <wp:effectExtent l="0" t="0" r="0" b="0"/>
                  <wp:docPr id="144119062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190627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3545" cy="1945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7" w:type="dxa"/>
          </w:tcPr>
          <w:p w14:paraId="5CCAFB9B" w14:textId="4425A76A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Stacja 2:</w:t>
            </w:r>
            <w:r w:rsidR="002A3456" w:rsidRPr="00751777">
              <w:rPr>
                <w:sz w:val="24"/>
                <w:szCs w:val="24"/>
              </w:rPr>
              <w:t xml:space="preserve"> Wierchojańsk</w:t>
            </w:r>
          </w:p>
          <w:p w14:paraId="72235AAC" w14:textId="66533AAD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Typ rocznego przebiegu opadów:</w:t>
            </w:r>
            <w:r w:rsidR="002A3456" w:rsidRPr="00751777">
              <w:rPr>
                <w:sz w:val="24"/>
                <w:szCs w:val="24"/>
              </w:rPr>
              <w:t xml:space="preserve"> polarny</w:t>
            </w:r>
          </w:p>
          <w:p w14:paraId="515A71DE" w14:textId="77777777" w:rsidR="00C93007" w:rsidRPr="00751777" w:rsidRDefault="00000000" w:rsidP="00751777">
            <w:pPr>
              <w:spacing w:line="360" w:lineRule="auto"/>
              <w:ind w:left="109"/>
              <w:jc w:val="both"/>
              <w:rPr>
                <w:b/>
                <w:bCs/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Uzasadnienie:</w:t>
            </w:r>
          </w:p>
          <w:p w14:paraId="56879446" w14:textId="5332A805" w:rsidR="002A3456" w:rsidRPr="00751777" w:rsidRDefault="002A3456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>Opady są bardzo niskie</w:t>
            </w:r>
            <w:r w:rsidR="00CA18CE" w:rsidRPr="00751777">
              <w:rPr>
                <w:sz w:val="24"/>
                <w:szCs w:val="24"/>
              </w:rPr>
              <w:t xml:space="preserve"> przez cały rok. Nie występuje wyraźna pora deszczowa. Maksimum przypada na lato. Wskazuje to na chłodne obszary, gdzie parowanie jest niskie.</w:t>
            </w:r>
          </w:p>
          <w:p w14:paraId="15CF3562" w14:textId="4C2FC28D" w:rsidR="00C93007" w:rsidRPr="00751777" w:rsidRDefault="00C93007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</w:p>
        </w:tc>
      </w:tr>
      <w:tr w:rsidR="00C93007" w:rsidRPr="00751777" w14:paraId="09EF7B83" w14:textId="77777777">
        <w:trPr>
          <w:trHeight w:val="2252"/>
        </w:trPr>
        <w:tc>
          <w:tcPr>
            <w:tcW w:w="5135" w:type="dxa"/>
          </w:tcPr>
          <w:p w14:paraId="282A9496" w14:textId="132CDD05" w:rsidR="00C93007" w:rsidRPr="00751777" w:rsidRDefault="00000000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lastRenderedPageBreak/>
              <w:t xml:space="preserve">Wstaw wykres: </w:t>
            </w:r>
            <w:r w:rsidR="0026504F" w:rsidRPr="00751777">
              <w:rPr>
                <w:sz w:val="24"/>
                <w:szCs w:val="24"/>
              </w:rPr>
              <w:br/>
            </w:r>
            <w:r w:rsidR="0026504F" w:rsidRPr="00751777">
              <w:rPr>
                <w:sz w:val="24"/>
                <w:szCs w:val="24"/>
              </w:rPr>
              <w:drawing>
                <wp:inline distT="0" distB="0" distL="0" distR="0" wp14:anchorId="3B27D445" wp14:editId="0207318A">
                  <wp:extent cx="3123565" cy="2040255"/>
                  <wp:effectExtent l="0" t="0" r="635" b="0"/>
                  <wp:docPr id="8420171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201715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565" cy="2040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7" w:type="dxa"/>
          </w:tcPr>
          <w:p w14:paraId="049317D0" w14:textId="2F0704A0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Stacja 3:</w:t>
            </w:r>
            <w:r w:rsidR="00CA18CE" w:rsidRPr="00751777">
              <w:rPr>
                <w:sz w:val="24"/>
                <w:szCs w:val="24"/>
              </w:rPr>
              <w:t xml:space="preserve"> Bergen</w:t>
            </w:r>
          </w:p>
          <w:p w14:paraId="1A052775" w14:textId="662BCC12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Typ rocznego przebiegu opadów:</w:t>
            </w:r>
            <w:r w:rsidR="00CA18CE" w:rsidRPr="00751777">
              <w:rPr>
                <w:sz w:val="24"/>
                <w:szCs w:val="24"/>
              </w:rPr>
              <w:t xml:space="preserve"> morski</w:t>
            </w:r>
          </w:p>
          <w:p w14:paraId="4B07EBD7" w14:textId="6E0AC285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Uzasadnienie:</w:t>
            </w:r>
            <w:r w:rsidR="00CA18CE" w:rsidRPr="00751777">
              <w:rPr>
                <w:sz w:val="24"/>
                <w:szCs w:val="24"/>
              </w:rPr>
              <w:t xml:space="preserve"> Opady są wysokie i dość równomiernie rozłożone w ciągu roku. Brak pory suchej, typowe dla klimatu morskiego.</w:t>
            </w:r>
          </w:p>
        </w:tc>
      </w:tr>
      <w:tr w:rsidR="00C93007" w:rsidRPr="00751777" w14:paraId="002185AA" w14:textId="77777777">
        <w:trPr>
          <w:trHeight w:val="2411"/>
        </w:trPr>
        <w:tc>
          <w:tcPr>
            <w:tcW w:w="5135" w:type="dxa"/>
          </w:tcPr>
          <w:p w14:paraId="4362135A" w14:textId="6DA2404F" w:rsidR="00C93007" w:rsidRPr="00751777" w:rsidRDefault="00000000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 xml:space="preserve">Wstaw wykres: </w:t>
            </w:r>
            <w:r w:rsidR="0026504F" w:rsidRPr="00751777">
              <w:rPr>
                <w:sz w:val="24"/>
                <w:szCs w:val="24"/>
              </w:rPr>
              <w:br/>
            </w:r>
            <w:r w:rsidR="0026504F" w:rsidRPr="00751777">
              <w:rPr>
                <w:sz w:val="24"/>
                <w:szCs w:val="24"/>
              </w:rPr>
              <w:drawing>
                <wp:inline distT="0" distB="0" distL="0" distR="0" wp14:anchorId="048A10E9" wp14:editId="3FB77803">
                  <wp:extent cx="3123565" cy="2010410"/>
                  <wp:effectExtent l="0" t="0" r="635" b="8890"/>
                  <wp:docPr id="79152641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1526419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565" cy="2010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7" w:type="dxa"/>
          </w:tcPr>
          <w:p w14:paraId="248D3778" w14:textId="1A5D4FF7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Stacja 4:</w:t>
            </w:r>
            <w:r w:rsidR="00CA18CE" w:rsidRPr="00751777">
              <w:rPr>
                <w:sz w:val="24"/>
                <w:szCs w:val="24"/>
              </w:rPr>
              <w:t xml:space="preserve"> </w:t>
            </w:r>
            <w:proofErr w:type="spellStart"/>
            <w:r w:rsidR="00CA18CE" w:rsidRPr="00751777">
              <w:rPr>
                <w:sz w:val="24"/>
                <w:szCs w:val="24"/>
              </w:rPr>
              <w:t>Quilto</w:t>
            </w:r>
            <w:proofErr w:type="spellEnd"/>
          </w:p>
          <w:p w14:paraId="5895ACEA" w14:textId="7256A3AF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Typ rocznego przebiegu opadów:</w:t>
            </w:r>
            <w:r w:rsidR="00CA18CE" w:rsidRPr="00751777">
              <w:rPr>
                <w:sz w:val="24"/>
                <w:szCs w:val="24"/>
              </w:rPr>
              <w:t xml:space="preserve"> Równikowy</w:t>
            </w:r>
          </w:p>
          <w:p w14:paraId="0117814D" w14:textId="6706EDD5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Uzasadnienie:</w:t>
            </w:r>
            <w:r w:rsidR="00CA18CE" w:rsidRPr="00751777">
              <w:rPr>
                <w:b/>
                <w:bCs/>
                <w:sz w:val="24"/>
                <w:szCs w:val="24"/>
              </w:rPr>
              <w:t xml:space="preserve"> </w:t>
            </w:r>
            <w:r w:rsidR="00CA18CE" w:rsidRPr="00751777">
              <w:rPr>
                <w:sz w:val="24"/>
                <w:szCs w:val="24"/>
              </w:rPr>
              <w:t xml:space="preserve">Opady w </w:t>
            </w:r>
            <w:proofErr w:type="spellStart"/>
            <w:r w:rsidR="00CA18CE" w:rsidRPr="00751777">
              <w:rPr>
                <w:sz w:val="24"/>
                <w:szCs w:val="24"/>
              </w:rPr>
              <w:t>miare</w:t>
            </w:r>
            <w:proofErr w:type="spellEnd"/>
            <w:r w:rsidR="00CA18CE" w:rsidRPr="00751777">
              <w:rPr>
                <w:sz w:val="24"/>
                <w:szCs w:val="24"/>
              </w:rPr>
              <w:t xml:space="preserve"> wyrównane przez cały rok. Nie ma długiej pory suchej, choć widoczny jest krótki okres słabszych opadów.</w:t>
            </w:r>
          </w:p>
          <w:p w14:paraId="7DC816D9" w14:textId="77777777" w:rsidR="00C93007" w:rsidRPr="00751777" w:rsidRDefault="00C93007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</w:p>
        </w:tc>
      </w:tr>
      <w:tr w:rsidR="00C93007" w:rsidRPr="00751777" w14:paraId="03D3D00F" w14:textId="77777777">
        <w:trPr>
          <w:trHeight w:val="2389"/>
        </w:trPr>
        <w:tc>
          <w:tcPr>
            <w:tcW w:w="5135" w:type="dxa"/>
          </w:tcPr>
          <w:p w14:paraId="211168F5" w14:textId="29587449" w:rsidR="00C93007" w:rsidRPr="00751777" w:rsidRDefault="00000000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 xml:space="preserve">Wstaw wykres: </w:t>
            </w:r>
            <w:r w:rsidR="0026504F" w:rsidRPr="00751777">
              <w:rPr>
                <w:sz w:val="24"/>
                <w:szCs w:val="24"/>
              </w:rPr>
              <w:br/>
            </w:r>
            <w:r w:rsidR="0026504F" w:rsidRPr="00751777">
              <w:rPr>
                <w:sz w:val="24"/>
                <w:szCs w:val="24"/>
              </w:rPr>
              <w:drawing>
                <wp:inline distT="0" distB="0" distL="0" distR="0" wp14:anchorId="4171EE82" wp14:editId="4AD7D0D6">
                  <wp:extent cx="3123565" cy="2026920"/>
                  <wp:effectExtent l="0" t="0" r="635" b="0"/>
                  <wp:docPr id="79819732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197329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565" cy="202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7" w:type="dxa"/>
          </w:tcPr>
          <w:p w14:paraId="33F43A33" w14:textId="06E3BBF3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Stacja 5:</w:t>
            </w:r>
            <w:r w:rsidR="00CA18CE" w:rsidRPr="00751777">
              <w:rPr>
                <w:sz w:val="24"/>
                <w:szCs w:val="24"/>
              </w:rPr>
              <w:t xml:space="preserve"> Addis </w:t>
            </w:r>
            <w:proofErr w:type="spellStart"/>
            <w:r w:rsidR="00CA18CE" w:rsidRPr="00751777">
              <w:rPr>
                <w:sz w:val="24"/>
                <w:szCs w:val="24"/>
              </w:rPr>
              <w:t>Abbeba</w:t>
            </w:r>
            <w:proofErr w:type="spellEnd"/>
          </w:p>
          <w:p w14:paraId="3B698B6C" w14:textId="0536F7DA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Typ rocznego przebiegu opadów:</w:t>
            </w:r>
            <w:r w:rsidR="00CA18CE" w:rsidRPr="00751777">
              <w:rPr>
                <w:sz w:val="24"/>
                <w:szCs w:val="24"/>
              </w:rPr>
              <w:t xml:space="preserve"> Monsunowy</w:t>
            </w:r>
          </w:p>
          <w:p w14:paraId="5B16805B" w14:textId="77777777" w:rsidR="00C93007" w:rsidRPr="00751777" w:rsidRDefault="00000000" w:rsidP="00751777">
            <w:pPr>
              <w:spacing w:line="360" w:lineRule="auto"/>
              <w:ind w:left="109"/>
              <w:jc w:val="both"/>
              <w:rPr>
                <w:b/>
                <w:bCs/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Uzasadnienie:</w:t>
            </w:r>
          </w:p>
          <w:p w14:paraId="2D7A3D40" w14:textId="30BD6BA2" w:rsidR="00CA18CE" w:rsidRPr="00751777" w:rsidRDefault="00CA18CE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>Opady są bardzo małe zimą , a latem ekstremalne sumy opadów – wskazuje to na klimat monsunowy.</w:t>
            </w:r>
          </w:p>
          <w:p w14:paraId="0946FFE6" w14:textId="77777777" w:rsidR="00C93007" w:rsidRPr="00751777" w:rsidRDefault="00C93007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</w:p>
        </w:tc>
      </w:tr>
      <w:tr w:rsidR="00C93007" w:rsidRPr="00751777" w14:paraId="0846AAF1" w14:textId="77777777">
        <w:trPr>
          <w:trHeight w:val="2309"/>
        </w:trPr>
        <w:tc>
          <w:tcPr>
            <w:tcW w:w="5135" w:type="dxa"/>
          </w:tcPr>
          <w:p w14:paraId="6FE17715" w14:textId="1D3752A1" w:rsidR="00C93007" w:rsidRPr="00751777" w:rsidRDefault="00000000" w:rsidP="00751777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>Wstaw</w:t>
            </w:r>
            <w:r w:rsidR="00751777">
              <w:rPr>
                <w:sz w:val="24"/>
                <w:szCs w:val="24"/>
              </w:rPr>
              <w:t xml:space="preserve"> </w:t>
            </w:r>
            <w:r w:rsidRPr="00751777">
              <w:rPr>
                <w:sz w:val="24"/>
                <w:szCs w:val="24"/>
              </w:rPr>
              <w:t xml:space="preserve">wykres: </w:t>
            </w:r>
            <w:r w:rsidR="0026504F" w:rsidRPr="00751777">
              <w:rPr>
                <w:sz w:val="24"/>
                <w:szCs w:val="24"/>
              </w:rPr>
              <w:br/>
            </w:r>
            <w:r w:rsidR="0000750F" w:rsidRPr="00751777">
              <w:rPr>
                <w:sz w:val="24"/>
                <w:szCs w:val="24"/>
              </w:rPr>
              <w:drawing>
                <wp:inline distT="0" distB="0" distL="0" distR="0" wp14:anchorId="586079EA" wp14:editId="47442B20">
                  <wp:extent cx="2779141" cy="1783080"/>
                  <wp:effectExtent l="0" t="0" r="0" b="0"/>
                  <wp:docPr id="73628893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6288934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4731" cy="1786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7" w:type="dxa"/>
          </w:tcPr>
          <w:p w14:paraId="37A26434" w14:textId="2E0C674C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Stacja 6:</w:t>
            </w:r>
            <w:r w:rsidR="0000750F" w:rsidRPr="00751777">
              <w:rPr>
                <w:b/>
                <w:bCs/>
                <w:sz w:val="24"/>
                <w:szCs w:val="24"/>
              </w:rPr>
              <w:t xml:space="preserve"> </w:t>
            </w:r>
            <w:r w:rsidR="0000750F" w:rsidRPr="00751777">
              <w:rPr>
                <w:sz w:val="24"/>
                <w:szCs w:val="24"/>
              </w:rPr>
              <w:t>Kair</w:t>
            </w:r>
          </w:p>
          <w:p w14:paraId="6BEAF73B" w14:textId="737FB456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Typ rocznego przebiegu opadów:</w:t>
            </w:r>
            <w:r w:rsidR="0000750F" w:rsidRPr="00751777">
              <w:rPr>
                <w:b/>
                <w:bCs/>
                <w:sz w:val="24"/>
                <w:szCs w:val="24"/>
              </w:rPr>
              <w:t xml:space="preserve"> </w:t>
            </w:r>
            <w:r w:rsidR="0000750F" w:rsidRPr="00751777">
              <w:rPr>
                <w:sz w:val="24"/>
                <w:szCs w:val="24"/>
              </w:rPr>
              <w:t>Zwrotnikowy</w:t>
            </w:r>
          </w:p>
          <w:p w14:paraId="301B7231" w14:textId="05364D98" w:rsidR="00C93007" w:rsidRPr="00751777" w:rsidRDefault="00000000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b/>
                <w:bCs/>
                <w:sz w:val="24"/>
                <w:szCs w:val="24"/>
              </w:rPr>
              <w:t>Uzasadnienie:</w:t>
            </w:r>
            <w:r w:rsidR="0000750F" w:rsidRPr="00751777">
              <w:rPr>
                <w:b/>
                <w:bCs/>
                <w:sz w:val="24"/>
                <w:szCs w:val="24"/>
              </w:rPr>
              <w:t xml:space="preserve"> </w:t>
            </w:r>
          </w:p>
          <w:p w14:paraId="27F8A109" w14:textId="67E7551F" w:rsidR="00C93007" w:rsidRPr="00751777" w:rsidRDefault="0000750F" w:rsidP="00751777">
            <w:pPr>
              <w:spacing w:line="360" w:lineRule="auto"/>
              <w:ind w:left="109"/>
              <w:jc w:val="both"/>
              <w:rPr>
                <w:sz w:val="24"/>
                <w:szCs w:val="24"/>
              </w:rPr>
            </w:pPr>
            <w:r w:rsidRPr="00751777">
              <w:rPr>
                <w:sz w:val="24"/>
                <w:szCs w:val="24"/>
              </w:rPr>
              <w:t>Opady są bardzo małe przez cały rok, a latem praktycznie nie występują. Roczna suma opadów jest skrajnie niska.</w:t>
            </w:r>
          </w:p>
        </w:tc>
      </w:tr>
    </w:tbl>
    <w:p w14:paraId="1A189CC5" w14:textId="77777777" w:rsidR="00C93007" w:rsidRPr="00751777" w:rsidRDefault="00C93007" w:rsidP="00751777">
      <w:pPr>
        <w:spacing w:line="360" w:lineRule="auto"/>
        <w:jc w:val="both"/>
        <w:rPr>
          <w:sz w:val="24"/>
          <w:szCs w:val="24"/>
        </w:rPr>
      </w:pPr>
    </w:p>
    <w:p w14:paraId="3D42F467" w14:textId="77777777" w:rsidR="00C93007" w:rsidRPr="00751777" w:rsidRDefault="00C93007" w:rsidP="00751777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4CA6EE28" w14:textId="77777777" w:rsidR="00C93007" w:rsidRPr="00751777" w:rsidRDefault="00C93007" w:rsidP="00751777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3B0B4D19" w14:textId="77777777" w:rsidR="00C93007" w:rsidRPr="00751777" w:rsidRDefault="00C93007" w:rsidP="00751777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3B998662" w14:textId="77777777" w:rsidR="00C93007" w:rsidRPr="00751777" w:rsidRDefault="00000000" w:rsidP="00751777">
      <w:pPr>
        <w:pStyle w:val="Heading1"/>
        <w:jc w:val="both"/>
        <w:rPr>
          <w:szCs w:val="24"/>
        </w:rPr>
      </w:pPr>
      <w:r w:rsidRPr="00751777">
        <w:rPr>
          <w:szCs w:val="24"/>
        </w:rPr>
        <w:t>ZADANIE 3</w:t>
      </w:r>
    </w:p>
    <w:p w14:paraId="0BC53053" w14:textId="77777777" w:rsidR="00C93007" w:rsidRPr="00751777" w:rsidRDefault="00000000" w:rsidP="00751777">
      <w:pPr>
        <w:pStyle w:val="Heading1"/>
        <w:jc w:val="both"/>
        <w:rPr>
          <w:szCs w:val="24"/>
        </w:rPr>
      </w:pPr>
      <w:r w:rsidRPr="00751777">
        <w:rPr>
          <w:szCs w:val="24"/>
        </w:rPr>
        <w:t>Tytuł: Klasyfikacja opadowa</w:t>
      </w:r>
    </w:p>
    <w:p w14:paraId="19827082" w14:textId="53741A3E" w:rsidR="00C93007" w:rsidRPr="00751777" w:rsidRDefault="00B77727" w:rsidP="00751777">
      <w:pPr>
        <w:spacing w:line="360" w:lineRule="auto"/>
        <w:jc w:val="center"/>
        <w:rPr>
          <w:i/>
          <w:iCs/>
        </w:rPr>
      </w:pPr>
      <w:r w:rsidRPr="00751777">
        <w:rPr>
          <w:i/>
          <w:iCs/>
        </w:rPr>
        <w:t xml:space="preserve">Tab. 2. Obliczony procent opadów dla roku 1980 względem </w:t>
      </w:r>
      <w:proofErr w:type="spellStart"/>
      <w:r w:rsidRPr="00751777">
        <w:rPr>
          <w:i/>
          <w:iCs/>
        </w:rPr>
        <w:t>wielolecia</w:t>
      </w:r>
      <w:proofErr w:type="spellEnd"/>
      <w:r w:rsidRPr="00751777">
        <w:rPr>
          <w:i/>
          <w:iCs/>
        </w:rPr>
        <w:t xml:space="preserve"> 1966-1995 oraz klasyfikacja sumy opadów wg. Kaczorowskiej.</w:t>
      </w:r>
      <w:r w:rsidRPr="00751777">
        <w:rPr>
          <w:i/>
          <w:iCs/>
        </w:rPr>
        <w:br/>
      </w:r>
      <w:r w:rsidRPr="00751777">
        <w:rPr>
          <w:i/>
          <w:iCs/>
        </w:rPr>
        <w:drawing>
          <wp:inline distT="0" distB="0" distL="0" distR="0" wp14:anchorId="6B2EC481" wp14:editId="537909FD">
            <wp:extent cx="5941060" cy="1077595"/>
            <wp:effectExtent l="0" t="0" r="0" b="0"/>
            <wp:docPr id="3350698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06980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E72EB" w14:textId="63754233" w:rsidR="00C93007" w:rsidRPr="00751777" w:rsidRDefault="00751777" w:rsidP="00751777">
      <w:pPr>
        <w:spacing w:line="360" w:lineRule="auto"/>
        <w:jc w:val="both"/>
        <w:rPr>
          <w:sz w:val="24"/>
          <w:szCs w:val="24"/>
        </w:rPr>
      </w:pPr>
      <w:r w:rsidRPr="00751777">
        <w:rPr>
          <w:sz w:val="24"/>
          <w:szCs w:val="24"/>
        </w:rPr>
        <w:t xml:space="preserve">Z uzyskanych rezultatów można zauważyć, że w Kłodzku rok 1980 był bardziej wilgotny, niż w Poznaniu. W Poznaniu i w Kłodzku ma większość miesięcy typ suchy. Skrajnie wilgotny występuje tylko raz w obu miastach – w czerwcu dla Poznania i lipcu dla Kłodzka. Można także zauważyć sytuacje w których w jednym mieście występuje typ skrajnie wilgotny, a w drugim suchy. </w:t>
      </w:r>
    </w:p>
    <w:sectPr w:rsidR="00C93007" w:rsidRPr="00751777">
      <w:pgSz w:w="11906" w:h="16838"/>
      <w:pgMar w:top="1276" w:right="1133" w:bottom="851" w:left="1417" w:header="0" w:footer="0" w:gutter="0"/>
      <w:cols w:space="720"/>
      <w:formProt w:val="0"/>
      <w:docGrid w:linePitch="1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EE"/>
    <w:family w:val="swiss"/>
    <w:pitch w:val="variable"/>
  </w:font>
  <w:font w:name="Microsoft YaHei"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A62FBD"/>
    <w:multiLevelType w:val="multilevel"/>
    <w:tmpl w:val="8354A4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9D606EF"/>
    <w:multiLevelType w:val="multilevel"/>
    <w:tmpl w:val="5FE8BF0C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abstractNum w:abstractNumId="2" w15:restartNumberingAfterBreak="0">
    <w:nsid w:val="47305006"/>
    <w:multiLevelType w:val="multilevel"/>
    <w:tmpl w:val="83D2AC6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4C7F7533"/>
    <w:multiLevelType w:val="multilevel"/>
    <w:tmpl w:val="D1506AC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65DE3583"/>
    <w:multiLevelType w:val="multilevel"/>
    <w:tmpl w:val="261A1916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num w:numId="1" w16cid:durableId="1335105510">
    <w:abstractNumId w:val="0"/>
  </w:num>
  <w:num w:numId="2" w16cid:durableId="1843665296">
    <w:abstractNumId w:val="4"/>
  </w:num>
  <w:num w:numId="3" w16cid:durableId="551774857">
    <w:abstractNumId w:val="1"/>
  </w:num>
  <w:num w:numId="4" w16cid:durableId="1232930800">
    <w:abstractNumId w:val="2"/>
  </w:num>
  <w:num w:numId="5" w16cid:durableId="136389605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/>
  <w:defaultTabStop w:val="708"/>
  <w:autoHyphenation/>
  <w:hyphenationZone w:val="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93007"/>
    <w:rsid w:val="0000750F"/>
    <w:rsid w:val="0026504F"/>
    <w:rsid w:val="002A3456"/>
    <w:rsid w:val="00695E82"/>
    <w:rsid w:val="00751777"/>
    <w:rsid w:val="00753CBA"/>
    <w:rsid w:val="00AB1E10"/>
    <w:rsid w:val="00B77727"/>
    <w:rsid w:val="00C93007"/>
    <w:rsid w:val="00CA1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4D872A"/>
  <w15:docId w15:val="{8024C6CF-358C-4F68-AEBD-C7BA111E6B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36A77"/>
  </w:style>
  <w:style w:type="paragraph" w:styleId="Heading1">
    <w:name w:val="heading 1"/>
    <w:basedOn w:val="Normal"/>
    <w:next w:val="Normal"/>
    <w:qFormat/>
    <w:rsid w:val="00636A77"/>
    <w:pPr>
      <w:keepNext/>
      <w:spacing w:line="360" w:lineRule="auto"/>
      <w:outlineLvl w:val="0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EndnoteTextChar">
    <w:name w:val="Endnote Text Char"/>
    <w:basedOn w:val="DefaultParagraphFont"/>
    <w:link w:val="EndnoteText"/>
    <w:qFormat/>
    <w:rsid w:val="0030772C"/>
  </w:style>
  <w:style w:type="character" w:customStyle="1" w:styleId="Znakiprzypiswkocowych">
    <w:name w:val="Znaki przypisów końcowych"/>
    <w:qFormat/>
    <w:rsid w:val="0030772C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qFormat/>
    <w:rsid w:val="00AC5701"/>
    <w:rPr>
      <w:rFonts w:ascii="Tahoma" w:hAnsi="Tahoma" w:cs="Tahoma"/>
      <w:sz w:val="16"/>
      <w:szCs w:val="16"/>
    </w:rPr>
  </w:style>
  <w:style w:type="paragraph" w:customStyle="1" w:styleId="Nagwek">
    <w:name w:val="Nagłówek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"/>
    <w:qFormat/>
    <w:pPr>
      <w:suppressLineNumbers/>
    </w:pPr>
    <w:rPr>
      <w:rFonts w:cs="Lucida Sans"/>
    </w:rPr>
  </w:style>
  <w:style w:type="paragraph" w:styleId="EndnoteText">
    <w:name w:val="endnote text"/>
    <w:basedOn w:val="Normal"/>
    <w:link w:val="EndnoteTextChar"/>
    <w:rsid w:val="0030772C"/>
  </w:style>
  <w:style w:type="paragraph" w:customStyle="1" w:styleId="Default">
    <w:name w:val="Default"/>
    <w:qFormat/>
    <w:rsid w:val="00E0065A"/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02468E"/>
    <w:pPr>
      <w:ind w:left="720"/>
      <w:contextualSpacing/>
    </w:pPr>
  </w:style>
  <w:style w:type="paragraph" w:styleId="BalloonText">
    <w:name w:val="Balloon Text"/>
    <w:basedOn w:val="Normal"/>
    <w:link w:val="BalloonTextChar"/>
    <w:qFormat/>
    <w:rsid w:val="00AC5701"/>
    <w:rPr>
      <w:rFonts w:ascii="Tahoma" w:hAnsi="Tahoma" w:cs="Tahoma"/>
      <w:sz w:val="16"/>
      <w:szCs w:val="16"/>
    </w:rPr>
  </w:style>
  <w:style w:type="numbering" w:customStyle="1" w:styleId="Bezlisty">
    <w:name w:val="Bez listy"/>
    <w:uiPriority w:val="99"/>
    <w:semiHidden/>
    <w:unhideWhenUsed/>
    <w:qFormat/>
  </w:style>
  <w:style w:type="table" w:styleId="TableGrid">
    <w:name w:val="Table Grid"/>
    <w:basedOn w:val="TableNormal"/>
    <w:rsid w:val="004A0A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wmf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5</Pages>
  <Words>522</Words>
  <Characters>2982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Vancouver</vt:lpstr>
    </vt:vector>
  </TitlesOfParts>
  <Company>UAM</Company>
  <LinksUpToDate>false</LinksUpToDate>
  <CharactersWithSpaces>3498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Vancouver</dc:title>
  <dc:subject/>
  <dc:creator>.</dc:creator>
  <dc:description/>
  <cp:lastModifiedBy>Pawel Szczeszek</cp:lastModifiedBy>
  <cp:revision>14</cp:revision>
  <cp:lastPrinted>2020-05-06T21:58:00Z</cp:lastPrinted>
  <dcterms:created xsi:type="dcterms:W3CDTF">2023-11-30T09:48:00Z</dcterms:created>
  <dcterms:modified xsi:type="dcterms:W3CDTF">2025-12-16T15:49:00Z</dcterms:modified>
  <dc:language>pl-PL</dc:language>
</cp:coreProperties>
</file>